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D52" w:rsidRDefault="00CE6D52" w:rsidP="00990D7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D39B1" w:rsidRPr="00990D72" w:rsidRDefault="00A1291A" w:rsidP="00A1291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ДІАМАНТИ НАШОГО ЖИТТЯ  – ЦЕ ОБДАРОВАНІ ДІТИ</w:t>
      </w:r>
      <w:r w:rsidR="00FD39B1" w:rsidRPr="00990D72">
        <w:rPr>
          <w:rFonts w:ascii="Times New Roman" w:hAnsi="Times New Roman" w:cs="Times New Roman"/>
          <w:bCs/>
          <w:sz w:val="28"/>
          <w:szCs w:val="28"/>
        </w:rPr>
        <w:t>!</w:t>
      </w:r>
    </w:p>
    <w:p w:rsidR="00FD39B1" w:rsidRPr="00990D72" w:rsidRDefault="00FD39B1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990D72">
        <w:rPr>
          <w:rFonts w:ascii="Times New Roman" w:hAnsi="Times New Roman" w:cs="Times New Roman"/>
          <w:bCs/>
          <w:i/>
          <w:sz w:val="28"/>
          <w:szCs w:val="28"/>
        </w:rPr>
        <w:t>Підготувала:</w:t>
      </w:r>
    </w:p>
    <w:p w:rsidR="00FD39B1" w:rsidRPr="00990D72" w:rsidRDefault="00FD39B1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990D72">
        <w:rPr>
          <w:rFonts w:ascii="Times New Roman" w:hAnsi="Times New Roman" w:cs="Times New Roman"/>
          <w:bCs/>
          <w:i/>
          <w:sz w:val="28"/>
          <w:szCs w:val="28"/>
        </w:rPr>
        <w:t>вчитель початкових класів</w:t>
      </w:r>
    </w:p>
    <w:p w:rsidR="00990D72" w:rsidRPr="00990D72" w:rsidRDefault="00FD39B1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990D72">
        <w:rPr>
          <w:rFonts w:ascii="Times New Roman" w:hAnsi="Times New Roman" w:cs="Times New Roman"/>
          <w:bCs/>
          <w:i/>
          <w:sz w:val="28"/>
          <w:szCs w:val="28"/>
        </w:rPr>
        <w:t>Огниста Любов Володимирівна</w:t>
      </w:r>
    </w:p>
    <w:p w:rsidR="00990D72" w:rsidRDefault="00990D72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1291A" w:rsidRDefault="006A2E7E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90D72">
        <w:rPr>
          <w:rFonts w:ascii="Times New Roman" w:hAnsi="Times New Roman" w:cs="Times New Roman"/>
          <w:bCs/>
          <w:sz w:val="28"/>
          <w:szCs w:val="28"/>
        </w:rPr>
        <w:t xml:space="preserve">«Може маленька дитина повторюєте, що було вже зроблено, </w:t>
      </w:r>
    </w:p>
    <w:p w:rsidR="00A1291A" w:rsidRDefault="006A2E7E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90D72">
        <w:rPr>
          <w:rFonts w:ascii="Times New Roman" w:hAnsi="Times New Roman" w:cs="Times New Roman"/>
          <w:bCs/>
          <w:sz w:val="28"/>
          <w:szCs w:val="28"/>
        </w:rPr>
        <w:t xml:space="preserve">створено іншими людьми, </w:t>
      </w:r>
    </w:p>
    <w:p w:rsidR="00A1291A" w:rsidRDefault="006A2E7E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90D72">
        <w:rPr>
          <w:rFonts w:ascii="Times New Roman" w:hAnsi="Times New Roman" w:cs="Times New Roman"/>
          <w:bCs/>
          <w:sz w:val="28"/>
          <w:szCs w:val="28"/>
        </w:rPr>
        <w:t xml:space="preserve">але якщо це діяння – плід її власних розумових зусиль, - вона творець; </w:t>
      </w:r>
    </w:p>
    <w:p w:rsidR="006A2E7E" w:rsidRPr="00990D72" w:rsidRDefault="006A2E7E" w:rsidP="00A1291A">
      <w:pPr>
        <w:spacing w:after="0" w:line="360" w:lineRule="auto"/>
        <w:ind w:firstLine="538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90D72">
        <w:rPr>
          <w:rFonts w:ascii="Times New Roman" w:hAnsi="Times New Roman" w:cs="Times New Roman"/>
          <w:bCs/>
          <w:sz w:val="28"/>
          <w:szCs w:val="28"/>
        </w:rPr>
        <w:t>її розумова діяльність – творчість».</w:t>
      </w:r>
    </w:p>
    <w:p w:rsidR="006A2E7E" w:rsidRPr="00990D72" w:rsidRDefault="006A2E7E" w:rsidP="00A1291A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990D72">
        <w:rPr>
          <w:rFonts w:ascii="Times New Roman" w:hAnsi="Times New Roman" w:cs="Times New Roman"/>
          <w:bCs/>
          <w:sz w:val="28"/>
          <w:szCs w:val="28"/>
          <w:lang w:val="ru-RU"/>
        </w:rPr>
        <w:t>В.Сухомлинський</w:t>
      </w:r>
      <w:proofErr w:type="spellEnd"/>
    </w:p>
    <w:p w:rsidR="006A2E7E" w:rsidRDefault="006A2E7E" w:rsidP="00A129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AE523A" w:rsidRPr="00990D72" w:rsidRDefault="00A1291A" w:rsidP="00A1291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Діти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перлини </w:t>
      </w:r>
      <w:proofErr w:type="spellStart"/>
      <w:r w:rsidR="00AE523A" w:rsidRPr="00990D72">
        <w:rPr>
          <w:rFonts w:ascii="Times New Roman" w:hAnsi="Times New Roman" w:cs="Times New Roman"/>
          <w:bCs/>
          <w:sz w:val="28"/>
          <w:szCs w:val="28"/>
          <w:lang w:val="ru-RU"/>
        </w:rPr>
        <w:t>нашогожиття</w:t>
      </w:r>
      <w:proofErr w:type="spellEnd"/>
      <w:r w:rsidR="00AE523A" w:rsidRPr="00990D72">
        <w:rPr>
          <w:rFonts w:ascii="Times New Roman" w:hAnsi="Times New Roman" w:cs="Times New Roman"/>
          <w:bCs/>
          <w:sz w:val="28"/>
          <w:szCs w:val="28"/>
          <w:lang w:val="ru-RU"/>
        </w:rPr>
        <w:t>!</w:t>
      </w:r>
    </w:p>
    <w:p w:rsidR="006104A2" w:rsidRDefault="006104A2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6104A2" w:rsidRDefault="00A1291A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336550</wp:posOffset>
            </wp:positionV>
            <wp:extent cx="3290570" cy="2151380"/>
            <wp:effectExtent l="209550" t="381000" r="214630" b="363220"/>
            <wp:wrapTight wrapText="bothSides">
              <wp:wrapPolygon edited="0">
                <wp:start x="-267" y="139"/>
                <wp:lineTo x="-350" y="19161"/>
                <wp:lineTo x="128" y="21935"/>
                <wp:lineTo x="1280" y="21866"/>
                <wp:lineTo x="8892" y="21763"/>
                <wp:lineTo x="9134" y="21665"/>
                <wp:lineTo x="9166" y="21850"/>
                <wp:lineTo x="16657" y="21796"/>
                <wp:lineTo x="16899" y="21698"/>
                <wp:lineTo x="20661" y="21764"/>
                <wp:lineTo x="20782" y="21715"/>
                <wp:lineTo x="21749" y="21325"/>
                <wp:lineTo x="21768" y="19933"/>
                <wp:lineTo x="21736" y="19748"/>
                <wp:lineTo x="21741" y="16778"/>
                <wp:lineTo x="21709" y="16593"/>
                <wp:lineTo x="21836" y="13575"/>
                <wp:lineTo x="21804" y="13391"/>
                <wp:lineTo x="21809" y="10421"/>
                <wp:lineTo x="21777" y="10236"/>
                <wp:lineTo x="21783" y="7267"/>
                <wp:lineTo x="21751" y="7082"/>
                <wp:lineTo x="21756" y="4113"/>
                <wp:lineTo x="21724" y="3928"/>
                <wp:lineTo x="21730" y="959"/>
                <wp:lineTo x="21506" y="-336"/>
                <wp:lineTo x="579" y="-203"/>
                <wp:lineTo x="-267" y="13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161" b="67009"/>
                    <a:stretch/>
                  </pic:blipFill>
                  <pic:spPr bwMode="auto">
                    <a:xfrm rot="886329">
                      <a:off x="0" y="0"/>
                      <a:ext cx="3290570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119380</wp:posOffset>
            </wp:positionV>
            <wp:extent cx="3120390" cy="2089785"/>
            <wp:effectExtent l="209550" t="304800" r="175260" b="291465"/>
            <wp:wrapTight wrapText="bothSides">
              <wp:wrapPolygon edited="0">
                <wp:start x="21004" y="-234"/>
                <wp:lineTo x="-151" y="-279"/>
                <wp:lineTo x="-353" y="5896"/>
                <wp:lineTo x="-262" y="21422"/>
                <wp:lineTo x="383" y="21626"/>
                <wp:lineTo x="770" y="21748"/>
                <wp:lineTo x="8709" y="21843"/>
                <wp:lineTo x="8736" y="21650"/>
                <wp:lineTo x="9123" y="21772"/>
                <wp:lineTo x="18822" y="21819"/>
                <wp:lineTo x="18849" y="21626"/>
                <wp:lineTo x="21511" y="21864"/>
                <wp:lineTo x="21620" y="21093"/>
                <wp:lineTo x="21737" y="19319"/>
                <wp:lineTo x="21760" y="16307"/>
                <wp:lineTo x="21787" y="16114"/>
                <wp:lineTo x="21809" y="13102"/>
                <wp:lineTo x="21837" y="12910"/>
                <wp:lineTo x="21730" y="9857"/>
                <wp:lineTo x="21758" y="9665"/>
                <wp:lineTo x="21780" y="6653"/>
                <wp:lineTo x="21808" y="6460"/>
                <wp:lineTo x="21830" y="3448"/>
                <wp:lineTo x="21857" y="3256"/>
                <wp:lineTo x="21778" y="10"/>
                <wp:lineTo x="21004" y="-23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105" r="29161" b="33105"/>
                    <a:stretch/>
                  </pic:blipFill>
                  <pic:spPr bwMode="auto">
                    <a:xfrm rot="20882887">
                      <a:off x="0" y="0"/>
                      <a:ext cx="312039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04A2" w:rsidRDefault="006104A2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6104A2" w:rsidRDefault="00A1291A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47625</wp:posOffset>
            </wp:positionV>
            <wp:extent cx="3007995" cy="2014855"/>
            <wp:effectExtent l="19050" t="0" r="1905" b="0"/>
            <wp:wrapTight wrapText="bothSides">
              <wp:wrapPolygon edited="0">
                <wp:start x="-137" y="0"/>
                <wp:lineTo x="-137" y="21443"/>
                <wp:lineTo x="21614" y="21443"/>
                <wp:lineTo x="21614" y="0"/>
                <wp:lineTo x="-13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0" t="66895" r="30441"/>
                    <a:stretch/>
                  </pic:blipFill>
                  <pic:spPr bwMode="auto">
                    <a:xfrm>
                      <a:off x="0" y="0"/>
                      <a:ext cx="3007995" cy="201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04A2" w:rsidRDefault="006104A2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6104A2" w:rsidRDefault="006104A2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6104A2" w:rsidRDefault="006104A2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6104A2" w:rsidRDefault="006104A2" w:rsidP="00AE523A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A1291A" w:rsidRDefault="00A1291A" w:rsidP="00A1291A">
      <w:pPr>
        <w:spacing w:after="0"/>
        <w:rPr>
          <w:rFonts w:ascii="Times New Roman" w:hAnsi="Times New Roman" w:cs="Times New Roman"/>
          <w:bCs/>
          <w:sz w:val="40"/>
          <w:szCs w:val="40"/>
          <w:lang w:val="ru-RU"/>
        </w:rPr>
      </w:pPr>
    </w:p>
    <w:p w:rsidR="006104A2" w:rsidRPr="00AE523A" w:rsidRDefault="00A1291A" w:rsidP="00A1291A">
      <w:pPr>
        <w:spacing w:after="0"/>
        <w:rPr>
          <w:rFonts w:ascii="Times New Roman" w:hAnsi="Times New Roman" w:cs="Times New Roman"/>
          <w:bCs/>
          <w:sz w:val="40"/>
          <w:szCs w:val="40"/>
          <w:lang w:val="ru-RU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42545</wp:posOffset>
            </wp:positionV>
            <wp:extent cx="4143375" cy="2790825"/>
            <wp:effectExtent l="304800" t="495300" r="295275" b="485775"/>
            <wp:wrapTight wrapText="bothSides">
              <wp:wrapPolygon edited="0">
                <wp:start x="21166" y="-192"/>
                <wp:lineTo x="-9" y="-307"/>
                <wp:lineTo x="-242" y="974"/>
                <wp:lineTo x="-179" y="3443"/>
                <wp:lineTo x="-243" y="8306"/>
                <wp:lineTo x="-179" y="10776"/>
                <wp:lineTo x="-243" y="15638"/>
                <wp:lineTo x="-180" y="18108"/>
                <wp:lineTo x="-212" y="20539"/>
                <wp:lineTo x="-176" y="21470"/>
                <wp:lineTo x="208" y="21624"/>
                <wp:lineTo x="495" y="21740"/>
                <wp:lineTo x="2446" y="21761"/>
                <wp:lineTo x="2472" y="21618"/>
                <wp:lineTo x="2568" y="21657"/>
                <wp:lineTo x="8639" y="21655"/>
                <wp:lineTo x="8735" y="21693"/>
                <wp:lineTo x="14710" y="21653"/>
                <wp:lineTo x="14806" y="21691"/>
                <wp:lineTo x="20781" y="21651"/>
                <wp:lineTo x="21504" y="21636"/>
                <wp:lineTo x="21652" y="21390"/>
                <wp:lineTo x="21772" y="19605"/>
                <wp:lineTo x="21682" y="17277"/>
                <wp:lineTo x="21708" y="17135"/>
                <wp:lineTo x="21714" y="14846"/>
                <wp:lineTo x="21740" y="14704"/>
                <wp:lineTo x="21746" y="12415"/>
                <wp:lineTo x="21772" y="12273"/>
                <wp:lineTo x="21682" y="9945"/>
                <wp:lineTo x="21708" y="9803"/>
                <wp:lineTo x="21714" y="7514"/>
                <wp:lineTo x="21740" y="7372"/>
                <wp:lineTo x="21747" y="5083"/>
                <wp:lineTo x="21772" y="4941"/>
                <wp:lineTo x="21683" y="2613"/>
                <wp:lineTo x="21709" y="2471"/>
                <wp:lineTo x="21741" y="40"/>
                <wp:lineTo x="21166" y="-19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0283" b="66552"/>
                    <a:stretch/>
                  </pic:blipFill>
                  <pic:spPr bwMode="auto">
                    <a:xfrm rot="20690440">
                      <a:off x="0" y="0"/>
                      <a:ext cx="414337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2198E" w:rsidRPr="006A2E7E" w:rsidRDefault="00FD39B1" w:rsidP="00A1291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E7E">
        <w:rPr>
          <w:rFonts w:ascii="Times New Roman" w:hAnsi="Times New Roman" w:cs="Times New Roman"/>
          <w:bCs/>
          <w:sz w:val="28"/>
          <w:szCs w:val="28"/>
        </w:rPr>
        <w:t>Обдарованість</w:t>
      </w:r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це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системна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якість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психіки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яка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визначає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можливість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досягнення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людиною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вищих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незвичайних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неабияких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)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результатів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одному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або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декількох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видах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діяльності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порівнянні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з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іншими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людьми,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розвивається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протягом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життя</w:t>
      </w:r>
      <w:proofErr w:type="spellEnd"/>
      <w:r w:rsidRPr="006A2E7E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72198E" w:rsidRPr="006A2E7E" w:rsidRDefault="00FD39B1" w:rsidP="00A1291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3F78">
        <w:rPr>
          <w:rFonts w:ascii="Times New Roman" w:hAnsi="Times New Roman" w:cs="Times New Roman"/>
          <w:bCs/>
          <w:sz w:val="28"/>
          <w:szCs w:val="28"/>
        </w:rPr>
        <w:t>Обдарована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 xml:space="preserve">дитина </w:t>
      </w:r>
      <w:r w:rsidR="00ED3F78">
        <w:rPr>
          <w:rFonts w:ascii="Times New Roman" w:hAnsi="Times New Roman" w:cs="Times New Roman"/>
          <w:bCs/>
          <w:sz w:val="28"/>
          <w:szCs w:val="28"/>
        </w:rPr>
        <w:t>–</w:t>
      </w:r>
      <w:r w:rsidRPr="00ED3F78">
        <w:rPr>
          <w:rFonts w:ascii="Times New Roman" w:hAnsi="Times New Roman" w:cs="Times New Roman"/>
          <w:bCs/>
          <w:sz w:val="28"/>
          <w:szCs w:val="28"/>
        </w:rPr>
        <w:t xml:space="preserve"> це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дитина, яка виділяється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яскравими, очевидними, іноді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видатними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досягненнями (або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має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внутрішні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передумови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для таких досягнень) в тому чи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іншому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виді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діяльності.</w:t>
      </w:r>
    </w:p>
    <w:p w:rsidR="0072198E" w:rsidRPr="006A2E7E" w:rsidRDefault="00FD39B1" w:rsidP="00A1291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E7E">
        <w:rPr>
          <w:rFonts w:ascii="Times New Roman" w:hAnsi="Times New Roman" w:cs="Times New Roman"/>
          <w:bCs/>
          <w:sz w:val="28"/>
          <w:szCs w:val="28"/>
        </w:rPr>
        <w:t xml:space="preserve">Розвиток обдарованості – це результат складної взаємодії спадковості (природних завдатків) і соціального середовища, опосередкованого діяльністю дитини (ігровою, учбовою, трудовою). </w:t>
      </w:r>
      <w:r w:rsidRPr="00ED3F78">
        <w:rPr>
          <w:rFonts w:ascii="Times New Roman" w:hAnsi="Times New Roman" w:cs="Times New Roman"/>
          <w:bCs/>
          <w:sz w:val="28"/>
          <w:szCs w:val="28"/>
        </w:rPr>
        <w:t>Особливе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значення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мають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власна</w:t>
      </w:r>
      <w:r w:rsidR="00ED3F78" w:rsidRPr="00ED3F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активність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дитини, а також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психологічні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механізми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саморозвитку особи, які лежать в основі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 xml:space="preserve">формування і </w:t>
      </w:r>
      <w:proofErr w:type="spellStart"/>
      <w:r w:rsidRPr="00ED3F78">
        <w:rPr>
          <w:rFonts w:ascii="Times New Roman" w:hAnsi="Times New Roman" w:cs="Times New Roman"/>
          <w:bCs/>
          <w:sz w:val="28"/>
          <w:szCs w:val="28"/>
        </w:rPr>
        <w:t>реалізаціїі</w:t>
      </w:r>
      <w:proofErr w:type="spellEnd"/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ED3F78">
        <w:rPr>
          <w:rFonts w:ascii="Times New Roman" w:hAnsi="Times New Roman" w:cs="Times New Roman"/>
          <w:bCs/>
          <w:sz w:val="28"/>
          <w:szCs w:val="28"/>
        </w:rPr>
        <w:t>індивідуального</w:t>
      </w:r>
      <w:r w:rsidR="00ED3F78" w:rsidRPr="00ED3F7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bCs/>
          <w:sz w:val="28"/>
          <w:szCs w:val="28"/>
        </w:rPr>
        <w:t>дарування.</w:t>
      </w:r>
    </w:p>
    <w:p w:rsidR="00112786" w:rsidRPr="00ED3F78" w:rsidRDefault="00A1291A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6E5F" w:rsidRPr="006A2E7E" w:rsidRDefault="008D6E5F" w:rsidP="00A12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2E7E">
        <w:rPr>
          <w:rFonts w:ascii="Times New Roman" w:hAnsi="Times New Roman" w:cs="Times New Roman"/>
          <w:b/>
          <w:bCs/>
          <w:sz w:val="28"/>
          <w:szCs w:val="28"/>
        </w:rPr>
        <w:t>Категорії обдарованих дітей</w:t>
      </w:r>
    </w:p>
    <w:p w:rsidR="008D6E5F" w:rsidRPr="006A2E7E" w:rsidRDefault="00A1291A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6E5F" w:rsidRPr="00ED3F78">
        <w:rPr>
          <w:rFonts w:ascii="Times New Roman" w:hAnsi="Times New Roman" w:cs="Times New Roman"/>
          <w:sz w:val="28"/>
          <w:szCs w:val="28"/>
        </w:rPr>
        <w:t>Перша категорія — діти з надзвичайно</w:t>
      </w:r>
      <w:r w:rsidR="00ED3F78" w:rsidRPr="00ED3F78">
        <w:rPr>
          <w:rFonts w:ascii="Times New Roman" w:hAnsi="Times New Roman" w:cs="Times New Roman"/>
          <w:sz w:val="28"/>
          <w:szCs w:val="28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високим</w:t>
      </w:r>
      <w:r w:rsidR="00ED3F78" w:rsidRP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загальним</w:t>
      </w:r>
      <w:r w:rsidR="00ED3F78" w:rsidRP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рівнем</w:t>
      </w:r>
      <w:r w:rsidR="00ED3F78" w:rsidRP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розумового</w:t>
      </w:r>
      <w:r w:rsidR="00ED3F78" w:rsidRP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розвитку за інших</w:t>
      </w:r>
      <w:r w:rsidR="00ED3F78" w:rsidRP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3F78">
        <w:rPr>
          <w:rFonts w:ascii="Times New Roman" w:hAnsi="Times New Roman" w:cs="Times New Roman"/>
          <w:sz w:val="28"/>
          <w:szCs w:val="28"/>
        </w:rPr>
        <w:t>рівних умов. Таки</w:t>
      </w:r>
      <w:r w:rsidR="00ED3F78" w:rsidRPr="00990D72">
        <w:rPr>
          <w:rFonts w:ascii="Times New Roman" w:hAnsi="Times New Roman" w:cs="Times New Roman"/>
          <w:sz w:val="28"/>
          <w:szCs w:val="28"/>
        </w:rPr>
        <w:t xml:space="preserve">х </w:t>
      </w:r>
      <w:r w:rsidR="008D6E5F" w:rsidRPr="00ED3F78">
        <w:rPr>
          <w:rFonts w:ascii="Times New Roman" w:hAnsi="Times New Roman" w:cs="Times New Roman"/>
          <w:sz w:val="28"/>
          <w:szCs w:val="28"/>
        </w:rPr>
        <w:t>дітей</w:t>
      </w:r>
      <w:r w:rsidR="00ED3F78" w:rsidRPr="00990D72">
        <w:rPr>
          <w:rFonts w:ascii="Times New Roman" w:hAnsi="Times New Roman" w:cs="Times New Roman"/>
          <w:sz w:val="28"/>
          <w:szCs w:val="28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відносно</w:t>
      </w:r>
      <w:r w:rsidR="00ED3F78" w:rsidRPr="00990D72">
        <w:rPr>
          <w:rFonts w:ascii="Times New Roman" w:hAnsi="Times New Roman" w:cs="Times New Roman"/>
          <w:sz w:val="28"/>
          <w:szCs w:val="28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більше</w:t>
      </w:r>
      <w:r w:rsidR="00ED3F78" w:rsidRPr="00990D72">
        <w:rPr>
          <w:rFonts w:ascii="Times New Roman" w:hAnsi="Times New Roman" w:cs="Times New Roman"/>
          <w:sz w:val="28"/>
          <w:szCs w:val="28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серед</w:t>
      </w:r>
      <w:r w:rsidR="00ED3F78" w:rsidRPr="00990D72">
        <w:rPr>
          <w:rFonts w:ascii="Times New Roman" w:hAnsi="Times New Roman" w:cs="Times New Roman"/>
          <w:sz w:val="28"/>
          <w:szCs w:val="28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дошкільнят та молодших</w:t>
      </w:r>
      <w:r w:rsidR="00ED3F78" w:rsidRPr="00990D72">
        <w:rPr>
          <w:rFonts w:ascii="Times New Roman" w:hAnsi="Times New Roman" w:cs="Times New Roman"/>
          <w:sz w:val="28"/>
          <w:szCs w:val="28"/>
        </w:rPr>
        <w:t xml:space="preserve"> </w:t>
      </w:r>
      <w:r w:rsidR="008D6E5F" w:rsidRPr="00ED3F78">
        <w:rPr>
          <w:rFonts w:ascii="Times New Roman" w:hAnsi="Times New Roman" w:cs="Times New Roman"/>
          <w:sz w:val="28"/>
          <w:szCs w:val="28"/>
        </w:rPr>
        <w:t>школярів.</w:t>
      </w:r>
    </w:p>
    <w:p w:rsidR="008D6E5F" w:rsidRPr="00ED3F78" w:rsidRDefault="008D6E5F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6E5F" w:rsidRPr="006A2E7E" w:rsidRDefault="00A1291A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6E5F" w:rsidRPr="006A2E7E">
        <w:rPr>
          <w:rFonts w:ascii="Times New Roman" w:hAnsi="Times New Roman" w:cs="Times New Roman"/>
          <w:sz w:val="28"/>
          <w:szCs w:val="28"/>
        </w:rPr>
        <w:t>Друга категорія — діти з ознаками спеціальної розумової обдарованості, наприклад, із нахилами до математики або іншої галузі науки. Таких учнів більше серед підлітків.</w:t>
      </w:r>
    </w:p>
    <w:p w:rsidR="008D6E5F" w:rsidRPr="00ED3F78" w:rsidRDefault="008D6E5F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6E5F" w:rsidRPr="006A2E7E" w:rsidRDefault="00A1291A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8D6E5F" w:rsidRPr="006A2E7E">
        <w:rPr>
          <w:rFonts w:ascii="Times New Roman" w:hAnsi="Times New Roman" w:cs="Times New Roman"/>
          <w:sz w:val="28"/>
          <w:szCs w:val="28"/>
        </w:rPr>
        <w:t>Третя категорія - діти, які хоча і не досягли з якихось причин успіхів у навчанні, але дуже активні у пізнанні, оригінальні за психічним складом, непересічними розумовими резервами. Це випадки, коли можна говорити про потенційну, або «приховану», обдарованість. Розумові здібності таких учнів нерідко розкриваються вже у старшому шкільному віці.</w:t>
      </w:r>
    </w:p>
    <w:p w:rsidR="008D6E5F" w:rsidRPr="006A2E7E" w:rsidRDefault="008D6E5F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D6E5F" w:rsidRPr="006A2E7E" w:rsidRDefault="008D6E5F" w:rsidP="00A12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Принципи</w:t>
      </w:r>
      <w:proofErr w:type="spellEnd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>і</w:t>
      </w:r>
      <w:proofErr w:type="spellEnd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</w:t>
      </w:r>
      <w:proofErr w:type="spellEnd"/>
      <w:r w:rsidR="00ED3F7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FD5334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>иявлення</w:t>
      </w:r>
      <w:proofErr w:type="spellEnd"/>
      <w:r w:rsidR="00ED3F7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обдарованих</w:t>
      </w:r>
      <w:proofErr w:type="spellEnd"/>
      <w:r w:rsidR="00ED3F7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b/>
          <w:bCs/>
          <w:sz w:val="28"/>
          <w:szCs w:val="28"/>
          <w:lang w:val="ru-RU"/>
        </w:rPr>
        <w:t>дітей</w:t>
      </w:r>
      <w:proofErr w:type="spellEnd"/>
    </w:p>
    <w:p w:rsidR="0072198E" w:rsidRPr="006A2E7E" w:rsidRDefault="00FD39B1" w:rsidP="00A1291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3F78">
        <w:rPr>
          <w:rFonts w:ascii="Times New Roman" w:hAnsi="Times New Roman" w:cs="Times New Roman"/>
          <w:sz w:val="28"/>
          <w:szCs w:val="28"/>
        </w:rPr>
        <w:t>комплексний характер оцінювання</w:t>
      </w:r>
      <w:r w:rsidR="00ED3F78" w:rsidRPr="00ED3F78">
        <w:rPr>
          <w:rFonts w:ascii="Times New Roman" w:hAnsi="Times New Roman" w:cs="Times New Roman"/>
          <w:sz w:val="28"/>
          <w:szCs w:val="28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різних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сторін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поведінки і діяльності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дитини;</w:t>
      </w:r>
    </w:p>
    <w:p w:rsidR="0072198E" w:rsidRPr="006A2E7E" w:rsidRDefault="00FD39B1" w:rsidP="00A1291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3F78">
        <w:rPr>
          <w:rFonts w:ascii="Times New Roman" w:hAnsi="Times New Roman" w:cs="Times New Roman"/>
          <w:sz w:val="28"/>
          <w:szCs w:val="28"/>
        </w:rPr>
        <w:t>аналіз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поведінки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дитини в тих сферах діяльності, які в максимальній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мірі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відповідають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його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D3F78">
        <w:rPr>
          <w:rFonts w:ascii="Times New Roman" w:hAnsi="Times New Roman" w:cs="Times New Roman"/>
          <w:sz w:val="28"/>
          <w:szCs w:val="28"/>
        </w:rPr>
        <w:t>схильностям і здібностям;</w:t>
      </w:r>
    </w:p>
    <w:p w:rsidR="0072198E" w:rsidRPr="006A2E7E" w:rsidRDefault="00FD39B1" w:rsidP="00A1291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тривалість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процессу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ідентифікації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2198E" w:rsidRPr="006A2E7E" w:rsidRDefault="00FD39B1" w:rsidP="00A1291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тесті</w:t>
      </w:r>
      <w:proofErr w:type="gram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та</w:t>
      </w:r>
      <w:proofErr w:type="gram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тренінгових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методик; </w:t>
      </w:r>
    </w:p>
    <w:p w:rsidR="0072198E" w:rsidRPr="006A2E7E" w:rsidRDefault="00FD39B1" w:rsidP="00A1291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переважна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опора на</w:t>
      </w:r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сучасні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методи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діагностики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72198E" w:rsidRPr="006A2E7E" w:rsidRDefault="00FD39B1" w:rsidP="00A1291A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реальних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досягнень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proofErr w:type="gram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6A2E7E">
        <w:rPr>
          <w:rFonts w:ascii="Times New Roman" w:hAnsi="Times New Roman" w:cs="Times New Roman"/>
          <w:sz w:val="28"/>
          <w:szCs w:val="28"/>
          <w:lang w:val="ru-RU"/>
        </w:rPr>
        <w:t>ізних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олімпіадах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конференціях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спортивних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змаганнях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творчих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конкурсах, фестивалях,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оглядах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A2E7E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т.п.;</w:t>
      </w:r>
    </w:p>
    <w:p w:rsidR="008D6E5F" w:rsidRPr="006A2E7E" w:rsidRDefault="008D6E5F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D6E5F" w:rsidRPr="006A2E7E" w:rsidRDefault="008D6E5F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A2E7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314950" cy="38403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063" t="26052" r="15353" b="26453"/>
                    <a:stretch/>
                  </pic:blipFill>
                  <pic:spPr bwMode="auto">
                    <a:xfrm>
                      <a:off x="0" y="0"/>
                      <a:ext cx="5317238" cy="384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E5F" w:rsidRPr="006A2E7E" w:rsidRDefault="008D6E5F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D6E5F" w:rsidRPr="006A2E7E" w:rsidRDefault="008D6E5F" w:rsidP="00A129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E7E">
        <w:rPr>
          <w:rFonts w:ascii="Times New Roman" w:hAnsi="Times New Roman" w:cs="Times New Roman"/>
          <w:b/>
          <w:sz w:val="28"/>
          <w:szCs w:val="28"/>
        </w:rPr>
        <w:lastRenderedPageBreak/>
        <w:t>Концепція обдарованості</w:t>
      </w:r>
    </w:p>
    <w:p w:rsidR="008D6E5F" w:rsidRPr="006A2E7E" w:rsidRDefault="008D6E5F" w:rsidP="00A12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D6E5F" w:rsidRPr="006A2E7E" w:rsidRDefault="00FD5334" w:rsidP="00A129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умов,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забезпечують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3F78">
        <w:rPr>
          <w:rFonts w:ascii="Times New Roman" w:hAnsi="Times New Roman" w:cs="Times New Roman"/>
          <w:sz w:val="28"/>
          <w:szCs w:val="28"/>
          <w:lang w:val="ru-RU"/>
        </w:rPr>
        <w:t>вияв</w:t>
      </w:r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лення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обдарованих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реалізацію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потенційних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можли</w:t>
      </w:r>
      <w:r>
        <w:rPr>
          <w:rFonts w:ascii="Times New Roman" w:hAnsi="Times New Roman" w:cs="Times New Roman"/>
          <w:sz w:val="28"/>
          <w:szCs w:val="28"/>
          <w:lang w:val="ru-RU"/>
        </w:rPr>
        <w:t>востей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однією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іоритетних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зав-дань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сучасного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6E5F" w:rsidRPr="006A2E7E" w:rsidRDefault="008D6E5F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6E5F" w:rsidRPr="006A2E7E" w:rsidRDefault="00FD5334" w:rsidP="00A129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Потрібна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серйозна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просвітницька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робота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вчителів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працівникі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ED3F7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батькі</w:t>
      </w:r>
      <w:proofErr w:type="gram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у них 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науково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адекватних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уявлень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природи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 xml:space="preserve"> шляхи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ED3F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D6E5F" w:rsidRPr="006A2E7E">
        <w:rPr>
          <w:rFonts w:ascii="Times New Roman" w:hAnsi="Times New Roman" w:cs="Times New Roman"/>
          <w:sz w:val="28"/>
          <w:szCs w:val="28"/>
          <w:lang w:val="ru-RU"/>
        </w:rPr>
        <w:t>обдарованості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A2E7E" w:rsidRPr="006A2E7E" w:rsidRDefault="006A2E7E" w:rsidP="00A1291A">
      <w:pPr>
        <w:spacing w:after="0" w:line="360" w:lineRule="auto"/>
        <w:jc w:val="both"/>
        <w:rPr>
          <w:rFonts w:ascii="Times New Roman" w:hAnsi="Times New Roman" w:cs="Times New Roman"/>
          <w:noProof/>
          <w:lang w:val="ru-RU" w:eastAsia="uk-UA"/>
        </w:rPr>
      </w:pPr>
    </w:p>
    <w:p w:rsidR="008D6E5F" w:rsidRPr="006A2E7E" w:rsidRDefault="008D6E5F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A2E7E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53125" cy="445143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583" t="26052" r="15032" b="24048"/>
                    <a:stretch/>
                  </pic:blipFill>
                  <pic:spPr bwMode="auto">
                    <a:xfrm>
                      <a:off x="0" y="0"/>
                      <a:ext cx="5952174" cy="445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E7E" w:rsidRPr="006A2E7E" w:rsidRDefault="006A2E7E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334" w:rsidRPr="00FD5334" w:rsidRDefault="00FD5334" w:rsidP="00A129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Як розвивати творчі здібності обдарованих дітей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1. Підхоплюй думки учнів і оцінюй їх зразу, підкреслюючи їх о</w:t>
      </w:r>
      <w:r>
        <w:rPr>
          <w:rFonts w:ascii="Times New Roman" w:hAnsi="Times New Roman" w:cs="Times New Roman"/>
          <w:sz w:val="28"/>
          <w:szCs w:val="28"/>
        </w:rPr>
        <w:t>ригінальність, важливість тощо.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2. Підк</w:t>
      </w:r>
      <w:r>
        <w:rPr>
          <w:rFonts w:ascii="Times New Roman" w:hAnsi="Times New Roman" w:cs="Times New Roman"/>
          <w:sz w:val="28"/>
          <w:szCs w:val="28"/>
        </w:rPr>
        <w:t>реслюй інтерес дітей до нового.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lastRenderedPageBreak/>
        <w:t>3. Заохочуй оперування предметами, матеріалами, ідеями. Дитина практично</w:t>
      </w:r>
      <w:r>
        <w:rPr>
          <w:rFonts w:ascii="Times New Roman" w:hAnsi="Times New Roman" w:cs="Times New Roman"/>
          <w:sz w:val="28"/>
          <w:szCs w:val="28"/>
        </w:rPr>
        <w:t xml:space="preserve"> вирішує дослідницькі завдання.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4. Вчи дітей систематичній самооцінці кожно</w:t>
      </w:r>
      <w:r>
        <w:rPr>
          <w:rFonts w:ascii="Times New Roman" w:hAnsi="Times New Roman" w:cs="Times New Roman"/>
          <w:sz w:val="28"/>
          <w:szCs w:val="28"/>
        </w:rPr>
        <w:t>ї думки. Ніколи не відкидай її.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5. Виробляй у дітей терпиме ст</w:t>
      </w:r>
      <w:r>
        <w:rPr>
          <w:rFonts w:ascii="Times New Roman" w:hAnsi="Times New Roman" w:cs="Times New Roman"/>
          <w:sz w:val="28"/>
          <w:szCs w:val="28"/>
        </w:rPr>
        <w:t>авлення до нових понять, думок.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6. Не вимагай запам'ятовування схем, таблиць, формул, одностороннього рішення,</w:t>
      </w:r>
      <w:r>
        <w:rPr>
          <w:rFonts w:ascii="Times New Roman" w:hAnsi="Times New Roman" w:cs="Times New Roman"/>
          <w:sz w:val="28"/>
          <w:szCs w:val="28"/>
        </w:rPr>
        <w:t xml:space="preserve"> де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багатоваріативні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способи.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7. Культивуй творчу атмосферу - учні повинні знати, що творчі пропозиції, думки клас зустрічає з визна</w:t>
      </w:r>
      <w:r>
        <w:rPr>
          <w:rFonts w:ascii="Times New Roman" w:hAnsi="Times New Roman" w:cs="Times New Roman"/>
          <w:sz w:val="28"/>
          <w:szCs w:val="28"/>
        </w:rPr>
        <w:t>нням, приймає їх, використовує.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8. Вчи дітей цінувати власні та чужі думки. Важливо фіксувати їх в блокноті. 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 xml:space="preserve">9. Іноді ровесники ставляться до здібних дітей агресивно, це необхідно попередити. Найкращим засобом є пояснення здібному, що це характерно, і розвивати у </w:t>
      </w:r>
      <w:r>
        <w:rPr>
          <w:rFonts w:ascii="Times New Roman" w:hAnsi="Times New Roman" w:cs="Times New Roman"/>
          <w:sz w:val="28"/>
          <w:szCs w:val="28"/>
        </w:rPr>
        <w:t>нього терпимість і впевненість.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10. Пропонуй цікаві факти, вип</w:t>
      </w:r>
      <w:r>
        <w:rPr>
          <w:rFonts w:ascii="Times New Roman" w:hAnsi="Times New Roman" w:cs="Times New Roman"/>
          <w:sz w:val="28"/>
          <w:szCs w:val="28"/>
        </w:rPr>
        <w:t>адки, технічні та наукові ідеї.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11. Роз</w:t>
      </w:r>
      <w:r>
        <w:rPr>
          <w:rFonts w:ascii="Times New Roman" w:hAnsi="Times New Roman" w:cs="Times New Roman"/>
          <w:sz w:val="28"/>
          <w:szCs w:val="28"/>
        </w:rPr>
        <w:t>сіюй страх у талановитих дітей.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12. Стимулюй і підтримуй ініціативу учнів, самостійність. Підкидай п</w:t>
      </w:r>
      <w:r>
        <w:rPr>
          <w:rFonts w:ascii="Times New Roman" w:hAnsi="Times New Roman" w:cs="Times New Roman"/>
          <w:sz w:val="28"/>
          <w:szCs w:val="28"/>
        </w:rPr>
        <w:t>роекти, які можуть захоплювати.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13. Створюй проблемні ситуації, що вимагають аль</w:t>
      </w:r>
      <w:r>
        <w:rPr>
          <w:rFonts w:ascii="Times New Roman" w:hAnsi="Times New Roman" w:cs="Times New Roman"/>
          <w:sz w:val="28"/>
          <w:szCs w:val="28"/>
        </w:rPr>
        <w:t>тернативи, прогнозування, уяви.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14. Створюй в школі періоди творчої активності, адже багатого геніальних ріш</w:t>
      </w:r>
      <w:r>
        <w:rPr>
          <w:rFonts w:ascii="Times New Roman" w:hAnsi="Times New Roman" w:cs="Times New Roman"/>
          <w:sz w:val="28"/>
          <w:szCs w:val="28"/>
        </w:rPr>
        <w:t>ень з'являється в такий момент.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15. Допомагай оволодівати т</w:t>
      </w:r>
      <w:r>
        <w:rPr>
          <w:rFonts w:ascii="Times New Roman" w:hAnsi="Times New Roman" w:cs="Times New Roman"/>
          <w:sz w:val="28"/>
          <w:szCs w:val="28"/>
        </w:rPr>
        <w:t>ехнічними засобами для записів.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16. Розвивай</w:t>
      </w:r>
      <w:r>
        <w:rPr>
          <w:rFonts w:ascii="Times New Roman" w:hAnsi="Times New Roman" w:cs="Times New Roman"/>
          <w:sz w:val="28"/>
          <w:szCs w:val="28"/>
        </w:rPr>
        <w:t xml:space="preserve"> критичне сприйняття дійсності.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17. Вчи доводити починання до логічного за</w:t>
      </w:r>
      <w:r>
        <w:rPr>
          <w:rFonts w:ascii="Times New Roman" w:hAnsi="Times New Roman" w:cs="Times New Roman"/>
          <w:sz w:val="28"/>
          <w:szCs w:val="28"/>
        </w:rPr>
        <w:t>вершення.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8. Впливай особистим прикладом.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19. Під час занять чітко контролюй досягнуті результати та давай завдання підвищеної складності, створюй ситуації самоана</w:t>
      </w:r>
      <w:r>
        <w:rPr>
          <w:rFonts w:ascii="Times New Roman" w:hAnsi="Times New Roman" w:cs="Times New Roman"/>
          <w:sz w:val="28"/>
          <w:szCs w:val="28"/>
        </w:rPr>
        <w:t>лізу, самооцінки, самопізнання.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20. Залучай до роботи з розробки та впровадження власних творчих задумів та ініціатив, створюй ситуації вільного вибору і відп</w:t>
      </w:r>
      <w:r>
        <w:rPr>
          <w:rFonts w:ascii="Times New Roman" w:hAnsi="Times New Roman" w:cs="Times New Roman"/>
          <w:sz w:val="28"/>
          <w:szCs w:val="28"/>
        </w:rPr>
        <w:t>овідальності за обране рішення.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lastRenderedPageBreak/>
        <w:t>21. Використовуй творчу діяльність вихованців при проведенні різних видів масових заходів, відкрити</w:t>
      </w:r>
      <w:r>
        <w:rPr>
          <w:rFonts w:ascii="Times New Roman" w:hAnsi="Times New Roman" w:cs="Times New Roman"/>
          <w:sz w:val="28"/>
          <w:szCs w:val="28"/>
        </w:rPr>
        <w:t>х та семінарських занять, свят.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22. Під час опрацювання програмового матеріалу залучай до творчої пошукової роботи з використанням випереджувальних завдан</w:t>
      </w:r>
      <w:r>
        <w:rPr>
          <w:rFonts w:ascii="Times New Roman" w:hAnsi="Times New Roman" w:cs="Times New Roman"/>
          <w:sz w:val="28"/>
          <w:szCs w:val="28"/>
        </w:rPr>
        <w:t>ь, створюй розвиваючі ситуації.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23. Активно залучай до участі в районних, обласних, Всеукраїнських к</w:t>
      </w:r>
      <w:r>
        <w:rPr>
          <w:rFonts w:ascii="Times New Roman" w:hAnsi="Times New Roman" w:cs="Times New Roman"/>
          <w:sz w:val="28"/>
          <w:szCs w:val="28"/>
        </w:rPr>
        <w:t>онкурсах, змаганнях, виставках.</w:t>
      </w:r>
    </w:p>
    <w:p w:rsidR="00FD5334" w:rsidRP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24. Відзначай досягнення вихованців, підтримуй та стимулюй</w:t>
      </w:r>
      <w:r>
        <w:rPr>
          <w:rFonts w:ascii="Times New Roman" w:hAnsi="Times New Roman" w:cs="Times New Roman"/>
          <w:sz w:val="28"/>
          <w:szCs w:val="28"/>
        </w:rPr>
        <w:t xml:space="preserve"> активність, ініціативу, пошук.</w:t>
      </w:r>
    </w:p>
    <w:p w:rsidR="006A2E7E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334">
        <w:rPr>
          <w:rFonts w:ascii="Times New Roman" w:hAnsi="Times New Roman" w:cs="Times New Roman"/>
          <w:sz w:val="28"/>
          <w:szCs w:val="28"/>
        </w:rPr>
        <w:t>25. Пам'ятай, що учень "...це не посудина, яку потрібно наповнити, а факел, який т</w:t>
      </w:r>
      <w:r>
        <w:rPr>
          <w:rFonts w:ascii="Times New Roman" w:hAnsi="Times New Roman" w:cs="Times New Roman"/>
          <w:sz w:val="28"/>
          <w:szCs w:val="28"/>
        </w:rPr>
        <w:t>реба запалити" (К.Д.Ушинський).</w:t>
      </w: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Default="00FD5334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91A" w:rsidRDefault="00A1291A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91A" w:rsidRDefault="00A1291A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91A" w:rsidRDefault="00A1291A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91A" w:rsidRDefault="00A1291A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91A" w:rsidRDefault="00A1291A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91A" w:rsidRDefault="00A1291A" w:rsidP="00A129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34" w:rsidRPr="00CE6D52" w:rsidRDefault="00FD5334" w:rsidP="00A1291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E6D52">
        <w:rPr>
          <w:rFonts w:ascii="Times New Roman" w:hAnsi="Times New Roman" w:cs="Times New Roman"/>
          <w:b/>
          <w:sz w:val="48"/>
          <w:szCs w:val="48"/>
        </w:rPr>
        <w:lastRenderedPageBreak/>
        <w:t>Поради для всіх, хто бажає творити.</w:t>
      </w:r>
    </w:p>
    <w:p w:rsidR="00CE6D52" w:rsidRDefault="00CE6D52" w:rsidP="00A129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Для щастя зовсім небагато треба,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Лише навколо себе подивись.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Поглянь на синє та бездонне небо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І на дерева, що у небо потягнись.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У кожній квіточці своя краса,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А на травичці виграє роса.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Захоплюйся, дивуйся, усміхнись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І бачити красу навколо вчись.</w:t>
      </w:r>
    </w:p>
    <w:p w:rsidR="00FD5334" w:rsidRPr="00CE6D52" w:rsidRDefault="00FD5334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 xml:space="preserve">І пізнавай цей </w:t>
      </w:r>
      <w:r w:rsidR="00CE6D52" w:rsidRPr="00CE6D52">
        <w:rPr>
          <w:rFonts w:ascii="Monotype Corsiva" w:hAnsi="Monotype Corsiva" w:cs="Times New Roman"/>
          <w:sz w:val="52"/>
          <w:szCs w:val="52"/>
        </w:rPr>
        <w:t>світ щоднини,</w:t>
      </w:r>
    </w:p>
    <w:p w:rsidR="00CE6D52" w:rsidRPr="00CE6D52" w:rsidRDefault="00CE6D52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Бо ти живеш! Ти на землі – людина!</w:t>
      </w:r>
    </w:p>
    <w:p w:rsidR="00CE6D52" w:rsidRPr="00CE6D52" w:rsidRDefault="00CE6D52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В життя із усмішкою йди,</w:t>
      </w:r>
    </w:p>
    <w:p w:rsidR="00CE6D52" w:rsidRPr="00CE6D52" w:rsidRDefault="00CE6D52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І стане всім світліше.</w:t>
      </w:r>
    </w:p>
    <w:p w:rsidR="00CE6D52" w:rsidRPr="00CE6D52" w:rsidRDefault="00CE6D52" w:rsidP="00A1291A">
      <w:pPr>
        <w:spacing w:after="0" w:line="36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CE6D52">
        <w:rPr>
          <w:rFonts w:ascii="Monotype Corsiva" w:hAnsi="Monotype Corsiva" w:cs="Times New Roman"/>
          <w:sz w:val="52"/>
          <w:szCs w:val="52"/>
        </w:rPr>
        <w:t>Ти сонечко в душі знайди</w:t>
      </w:r>
    </w:p>
    <w:p w:rsidR="00CE6D52" w:rsidRDefault="00CE6D52" w:rsidP="00A129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CE6D52">
        <w:rPr>
          <w:rFonts w:ascii="Monotype Corsiva" w:hAnsi="Monotype Corsiva" w:cs="Times New Roman"/>
          <w:sz w:val="52"/>
          <w:szCs w:val="52"/>
        </w:rPr>
        <w:t>І йди з ним сміливіше</w:t>
      </w:r>
      <w:r w:rsidRPr="00CE6D52">
        <w:rPr>
          <w:rFonts w:ascii="Times New Roman" w:hAnsi="Times New Roman" w:cs="Times New Roman"/>
          <w:sz w:val="44"/>
          <w:szCs w:val="44"/>
        </w:rPr>
        <w:t>.</w:t>
      </w:r>
    </w:p>
    <w:p w:rsidR="00CE6D52" w:rsidRDefault="00CE6D52" w:rsidP="00A1291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CE6D52" w:rsidRPr="00CE6D52" w:rsidRDefault="00CE6D52" w:rsidP="00A1291A">
      <w:pPr>
        <w:spacing w:after="0" w:line="360" w:lineRule="auto"/>
        <w:rPr>
          <w:rFonts w:ascii="Times New Roman" w:hAnsi="Times New Roman" w:cs="Times New Roman"/>
          <w:sz w:val="44"/>
          <w:szCs w:val="44"/>
          <w:lang w:val="ru-RU"/>
        </w:rPr>
      </w:pPr>
    </w:p>
    <w:sectPr w:rsidR="00CE6D52" w:rsidRPr="00CE6D52" w:rsidSect="006104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069F3"/>
    <w:multiLevelType w:val="hybridMultilevel"/>
    <w:tmpl w:val="A6DE11F6"/>
    <w:lvl w:ilvl="0" w:tplc="62640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EA6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C28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E2B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88A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303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4E37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740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587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A8101D6"/>
    <w:multiLevelType w:val="hybridMultilevel"/>
    <w:tmpl w:val="5ECE5A68"/>
    <w:lvl w:ilvl="0" w:tplc="AF84D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FEF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A1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A87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A63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6A4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960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43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A47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EA0794A"/>
    <w:multiLevelType w:val="hybridMultilevel"/>
    <w:tmpl w:val="B3F08BC0"/>
    <w:lvl w:ilvl="0" w:tplc="EF366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843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DEB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0C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469D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2E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389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685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2CF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E8640BC"/>
    <w:multiLevelType w:val="hybridMultilevel"/>
    <w:tmpl w:val="46A45F74"/>
    <w:lvl w:ilvl="0" w:tplc="84009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569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A3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706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125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00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904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60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D44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6E5F"/>
    <w:rsid w:val="003134A1"/>
    <w:rsid w:val="006104A2"/>
    <w:rsid w:val="006A2E7E"/>
    <w:rsid w:val="0072198E"/>
    <w:rsid w:val="00733DD4"/>
    <w:rsid w:val="007430AE"/>
    <w:rsid w:val="008D6E5F"/>
    <w:rsid w:val="00990D72"/>
    <w:rsid w:val="00A1291A"/>
    <w:rsid w:val="00AE523A"/>
    <w:rsid w:val="00BE5FE5"/>
    <w:rsid w:val="00CE6D52"/>
    <w:rsid w:val="00ED3F78"/>
    <w:rsid w:val="00FD39B1"/>
    <w:rsid w:val="00FD5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168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4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97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7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Оленька</dc:creator>
  <cp:lastModifiedBy>Admin</cp:lastModifiedBy>
  <cp:revision>6</cp:revision>
  <dcterms:created xsi:type="dcterms:W3CDTF">2013-10-08T17:05:00Z</dcterms:created>
  <dcterms:modified xsi:type="dcterms:W3CDTF">2013-10-11T10:05:00Z</dcterms:modified>
</cp:coreProperties>
</file>